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2BA" w:rsidRPr="00A97351" w:rsidRDefault="00DE62BA" w:rsidP="00DE62BA">
      <w:pPr>
        <w:spacing w:line="64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表5-12：</w:t>
      </w:r>
    </w:p>
    <w:p w:rsidR="00DE62BA" w:rsidRDefault="00DE62BA" w:rsidP="00DE62BA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309"/>
      <w:r>
        <w:rPr>
          <w:rFonts w:ascii="方正小标宋简体" w:eastAsia="方正小标宋简体" w:hint="eastAsia"/>
          <w:sz w:val="44"/>
          <w:szCs w:val="44"/>
        </w:rPr>
        <w:t>预备党员转正谈话记实表</w:t>
      </w:r>
      <w:bookmarkEnd w:id="0"/>
    </w:p>
    <w:p w:rsidR="00DE62BA" w:rsidRDefault="00DE62BA" w:rsidP="00DE62BA"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88"/>
        <w:gridCol w:w="1044"/>
        <w:gridCol w:w="2232"/>
        <w:gridCol w:w="2232"/>
        <w:gridCol w:w="2232"/>
      </w:tblGrid>
      <w:tr w:rsidR="00DE62BA" w:rsidRPr="004F23A7" w:rsidTr="00235F6C">
        <w:trPr>
          <w:trHeight w:hRule="exact" w:val="1134"/>
        </w:trPr>
        <w:tc>
          <w:tcPr>
            <w:tcW w:w="2232" w:type="dxa"/>
            <w:gridSpan w:val="2"/>
            <w:tcBorders>
              <w:top w:val="single" w:sz="12" w:space="0" w:color="auto"/>
            </w:tcBorders>
            <w:vAlign w:val="center"/>
          </w:tcPr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预备党员</w:t>
            </w:r>
          </w:p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232" w:type="dxa"/>
            <w:tcBorders>
              <w:top w:val="single" w:sz="12" w:space="0" w:color="auto"/>
            </w:tcBorders>
            <w:vAlign w:val="center"/>
          </w:tcPr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12" w:space="0" w:color="auto"/>
            </w:tcBorders>
            <w:vAlign w:val="center"/>
          </w:tcPr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是　　否</w:t>
            </w:r>
          </w:p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按期转正</w:t>
            </w:r>
          </w:p>
        </w:tc>
        <w:tc>
          <w:tcPr>
            <w:tcW w:w="2232" w:type="dxa"/>
            <w:tcBorders>
              <w:top w:val="single" w:sz="12" w:space="0" w:color="auto"/>
            </w:tcBorders>
            <w:vAlign w:val="center"/>
          </w:tcPr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DE62BA" w:rsidRPr="004F23A7" w:rsidTr="00235F6C">
        <w:trPr>
          <w:trHeight w:hRule="exact" w:val="1134"/>
        </w:trPr>
        <w:tc>
          <w:tcPr>
            <w:tcW w:w="2232" w:type="dxa"/>
            <w:gridSpan w:val="2"/>
            <w:vAlign w:val="center"/>
          </w:tcPr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谈话人</w:t>
            </w:r>
          </w:p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232" w:type="dxa"/>
            <w:vAlign w:val="center"/>
          </w:tcPr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32" w:type="dxa"/>
            <w:vAlign w:val="center"/>
          </w:tcPr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谈话人</w:t>
            </w:r>
          </w:p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职务</w:t>
            </w:r>
          </w:p>
        </w:tc>
        <w:tc>
          <w:tcPr>
            <w:tcW w:w="2232" w:type="dxa"/>
            <w:vAlign w:val="center"/>
          </w:tcPr>
          <w:p w:rsidR="00DE62BA" w:rsidRPr="004F23A7" w:rsidRDefault="006C1891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党</w:t>
            </w:r>
            <w:r w:rsidR="000100A4">
              <w:rPr>
                <w:rFonts w:ascii="仿宋_GB2312" w:eastAsia="仿宋_GB2312" w:hAnsi="宋体" w:hint="eastAsia"/>
                <w:sz w:val="24"/>
              </w:rPr>
              <w:t>支部书记</w:t>
            </w:r>
          </w:p>
        </w:tc>
      </w:tr>
      <w:tr w:rsidR="00DE62BA" w:rsidRPr="004F23A7" w:rsidTr="00235F6C">
        <w:trPr>
          <w:trHeight w:hRule="exact" w:val="946"/>
        </w:trPr>
        <w:tc>
          <w:tcPr>
            <w:tcW w:w="2232" w:type="dxa"/>
            <w:gridSpan w:val="2"/>
            <w:vAlign w:val="center"/>
          </w:tcPr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谈话时间</w:t>
            </w:r>
          </w:p>
        </w:tc>
        <w:tc>
          <w:tcPr>
            <w:tcW w:w="2232" w:type="dxa"/>
            <w:vAlign w:val="center"/>
          </w:tcPr>
          <w:p w:rsidR="00DE62BA" w:rsidRPr="004F23A7" w:rsidRDefault="000100A4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6C1891">
              <w:rPr>
                <w:rFonts w:ascii="仿宋_GB2312" w:eastAsia="仿宋_GB2312" w:hAnsi="宋体" w:hint="eastAsia"/>
                <w:sz w:val="24"/>
                <w:highlight w:val="yellow"/>
              </w:rPr>
              <w:t>注:转正支部会后一周内,具体到日</w:t>
            </w:r>
          </w:p>
        </w:tc>
        <w:tc>
          <w:tcPr>
            <w:tcW w:w="2232" w:type="dxa"/>
            <w:vAlign w:val="center"/>
          </w:tcPr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谈话地点</w:t>
            </w:r>
          </w:p>
        </w:tc>
        <w:tc>
          <w:tcPr>
            <w:tcW w:w="2232" w:type="dxa"/>
            <w:vAlign w:val="center"/>
          </w:tcPr>
          <w:p w:rsidR="00DE62BA" w:rsidRPr="004F23A7" w:rsidRDefault="00DE62BA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DE62BA" w:rsidRPr="004F23A7" w:rsidTr="00235F6C">
        <w:trPr>
          <w:cantSplit/>
          <w:trHeight w:val="7162"/>
        </w:trPr>
        <w:tc>
          <w:tcPr>
            <w:tcW w:w="1188" w:type="dxa"/>
            <w:vAlign w:val="center"/>
          </w:tcPr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谈</w:t>
            </w:r>
          </w:p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话</w:t>
            </w:r>
          </w:p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内</w:t>
            </w:r>
          </w:p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容</w:t>
            </w:r>
          </w:p>
        </w:tc>
        <w:tc>
          <w:tcPr>
            <w:tcW w:w="7740" w:type="dxa"/>
            <w:gridSpan w:val="4"/>
            <w:vAlign w:val="center"/>
          </w:tcPr>
          <w:p w:rsidR="00DE62BA" w:rsidRPr="004F23A7" w:rsidRDefault="000100A4" w:rsidP="000100A4">
            <w:pPr>
              <w:spacing w:line="480" w:lineRule="exact"/>
              <w:jc w:val="left"/>
              <w:rPr>
                <w:rFonts w:ascii="宋体"/>
                <w:sz w:val="28"/>
                <w:szCs w:val="28"/>
              </w:rPr>
            </w:pPr>
            <w:r w:rsidRPr="00A506C1">
              <w:rPr>
                <w:rFonts w:ascii="宋体" w:hint="eastAsia"/>
                <w:sz w:val="28"/>
                <w:szCs w:val="28"/>
                <w:highlight w:val="yellow"/>
              </w:rPr>
              <w:t>（注：参照南开大学发展党员工作程序及规范提及的相关内容,记录实际内容,不是照抄上面的字。）</w:t>
            </w:r>
          </w:p>
        </w:tc>
      </w:tr>
      <w:tr w:rsidR="00DE62BA" w:rsidRPr="004F23A7" w:rsidTr="00235F6C">
        <w:trPr>
          <w:trHeight w:val="1088"/>
        </w:trPr>
        <w:tc>
          <w:tcPr>
            <w:tcW w:w="1188" w:type="dxa"/>
            <w:tcBorders>
              <w:bottom w:val="single" w:sz="12" w:space="0" w:color="auto"/>
            </w:tcBorders>
            <w:vAlign w:val="center"/>
          </w:tcPr>
          <w:p w:rsidR="00DE62BA" w:rsidRPr="004F23A7" w:rsidRDefault="00DE62BA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备注</w:t>
            </w:r>
          </w:p>
        </w:tc>
        <w:tc>
          <w:tcPr>
            <w:tcW w:w="7740" w:type="dxa"/>
            <w:gridSpan w:val="4"/>
            <w:tcBorders>
              <w:bottom w:val="single" w:sz="12" w:space="0" w:color="auto"/>
            </w:tcBorders>
            <w:vAlign w:val="center"/>
          </w:tcPr>
          <w:p w:rsidR="00DE62BA" w:rsidRPr="004F23A7" w:rsidRDefault="00DE62BA" w:rsidP="00235F6C">
            <w:pPr>
              <w:spacing w:line="480" w:lineRule="exact"/>
              <w:rPr>
                <w:rFonts w:ascii="宋体"/>
                <w:b/>
                <w:sz w:val="28"/>
                <w:szCs w:val="28"/>
              </w:rPr>
            </w:pPr>
          </w:p>
        </w:tc>
      </w:tr>
    </w:tbl>
    <w:p w:rsidR="00DE62BA" w:rsidRDefault="00DE62BA" w:rsidP="00DE62BA">
      <w:pPr>
        <w:wordWrap w:val="0"/>
        <w:jc w:val="righ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中共天津市委组织部制</w:t>
      </w:r>
    </w:p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01C" w:rsidRDefault="00E1001C" w:rsidP="000100A4">
      <w:r>
        <w:separator/>
      </w:r>
    </w:p>
  </w:endnote>
  <w:endnote w:type="continuationSeparator" w:id="0">
    <w:p w:rsidR="00E1001C" w:rsidRDefault="00E1001C" w:rsidP="00010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01C" w:rsidRDefault="00E1001C" w:rsidP="000100A4">
      <w:r>
        <w:separator/>
      </w:r>
    </w:p>
  </w:footnote>
  <w:footnote w:type="continuationSeparator" w:id="0">
    <w:p w:rsidR="00E1001C" w:rsidRDefault="00E1001C" w:rsidP="000100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2BA"/>
    <w:rsid w:val="000100A4"/>
    <w:rsid w:val="0054211C"/>
    <w:rsid w:val="006C1891"/>
    <w:rsid w:val="00977893"/>
    <w:rsid w:val="00A506C1"/>
    <w:rsid w:val="00D537AD"/>
    <w:rsid w:val="00DC2FB5"/>
    <w:rsid w:val="00DE62BA"/>
    <w:rsid w:val="00E1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00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00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00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00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2015-09-28T03:12:00Z</dcterms:created>
  <dcterms:modified xsi:type="dcterms:W3CDTF">2018-05-11T01:56:00Z</dcterms:modified>
</cp:coreProperties>
</file>